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inspiration    </w:t>
      </w:r>
      <w:r>
        <w:t xml:space="preserve">   consultant    </w:t>
      </w:r>
      <w:r>
        <w:t xml:space="preserve">   editor    </w:t>
      </w:r>
      <w:r>
        <w:t xml:space="preserve">   accessible    </w:t>
      </w:r>
      <w:r>
        <w:t xml:space="preserve">   inspired    </w:t>
      </w:r>
      <w:r>
        <w:t xml:space="preserve">   community    </w:t>
      </w:r>
      <w:r>
        <w:t xml:space="preserve">   essence    </w:t>
      </w:r>
      <w:r>
        <w:t xml:space="preserve">   walker    </w:t>
      </w:r>
      <w:r>
        <w:t xml:space="preserve">   housing    </w:t>
      </w:r>
      <w:r>
        <w:t xml:space="preserve">   engaging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English</dc:title>
  <dcterms:created xsi:type="dcterms:W3CDTF">2021-10-11T08:06:31Z</dcterms:created>
  <dcterms:modified xsi:type="dcterms:W3CDTF">2021-10-11T08:06:31Z</dcterms:modified>
</cp:coreProperties>
</file>