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Methane    </w:t>
      </w:r>
      <w:r>
        <w:t xml:space="preserve">   Greenhouse effect    </w:t>
      </w:r>
      <w:r>
        <w:t xml:space="preserve">   Fossil fuel    </w:t>
      </w:r>
      <w:r>
        <w:t xml:space="preserve">   Ecosystem    </w:t>
      </w:r>
      <w:r>
        <w:t xml:space="preserve">   Emissions    </w:t>
      </w:r>
      <w:r>
        <w:t xml:space="preserve">   Deforestation    </w:t>
      </w:r>
      <w:r>
        <w:t xml:space="preserve">   Climate    </w:t>
      </w:r>
      <w:r>
        <w:t xml:space="preserve">   Carbon dioxide    </w:t>
      </w:r>
      <w:r>
        <w:t xml:space="preserve">   Recycle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2021-10-11T08:05:18Z</dcterms:created>
  <dcterms:modified xsi:type="dcterms:W3CDTF">2021-10-11T08:05:18Z</dcterms:modified>
</cp:coreProperties>
</file>