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heat    </w:t>
      </w:r>
      <w:r>
        <w:t xml:space="preserve">   greenhouse    </w:t>
      </w:r>
      <w:r>
        <w:t xml:space="preserve">   drought    </w:t>
      </w:r>
      <w:r>
        <w:t xml:space="preserve">   floods    </w:t>
      </w:r>
      <w:r>
        <w:t xml:space="preserve">   extinction    </w:t>
      </w:r>
      <w:r>
        <w:t xml:space="preserve">   polar Bears    </w:t>
      </w:r>
      <w:r>
        <w:t xml:space="preserve">   methane    </w:t>
      </w:r>
      <w:r>
        <w:t xml:space="preserve">   Deforestation    </w:t>
      </w:r>
      <w:r>
        <w:t xml:space="preserve">   cows    </w:t>
      </w:r>
      <w:r>
        <w:t xml:space="preserve">   atmosphere    </w:t>
      </w:r>
      <w:r>
        <w:t xml:space="preserve">   fossil fuels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2021-10-11T08:05:32Z</dcterms:created>
  <dcterms:modified xsi:type="dcterms:W3CDTF">2021-10-11T08:05:32Z</dcterms:modified>
</cp:coreProperties>
</file>