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Subjective    </w:t>
      </w:r>
      <w:r>
        <w:t xml:space="preserve">   Shear    </w:t>
      </w:r>
      <w:r>
        <w:t xml:space="preserve">   Restorative    </w:t>
      </w:r>
      <w:r>
        <w:t xml:space="preserve">   Priority    </w:t>
      </w:r>
      <w:r>
        <w:t xml:space="preserve">   Preceptor    </w:t>
      </w:r>
      <w:r>
        <w:t xml:space="preserve">   Perineal    </w:t>
      </w:r>
      <w:r>
        <w:t xml:space="preserve">   Output    </w:t>
      </w:r>
      <w:r>
        <w:t xml:space="preserve">   Neglect    </w:t>
      </w:r>
      <w:r>
        <w:t xml:space="preserve">   Asepsis    </w:t>
      </w:r>
      <w:r>
        <w:t xml:space="preserve">   Lateral    </w:t>
      </w:r>
      <w:r>
        <w:t xml:space="preserve">   Logrolling    </w:t>
      </w:r>
      <w:r>
        <w:t xml:space="preserve">   Intake    </w:t>
      </w:r>
      <w:r>
        <w:t xml:space="preserve">   Health Team    </w:t>
      </w:r>
      <w:r>
        <w:t xml:space="preserve">   Hospice    </w:t>
      </w:r>
      <w:r>
        <w:t xml:space="preserve">   Gerontology    </w:t>
      </w:r>
      <w:r>
        <w:t xml:space="preserve">   Friction    </w:t>
      </w:r>
      <w:r>
        <w:t xml:space="preserve">   Ethics    </w:t>
      </w:r>
      <w:r>
        <w:t xml:space="preserve">   Abuse    </w:t>
      </w:r>
      <w:r>
        <w:t xml:space="preserve">   Dehydration    </w:t>
      </w:r>
      <w:r>
        <w:t xml:space="preserve">   Dementia    </w:t>
      </w:r>
      <w:r>
        <w:t xml:space="preserve">   Communication    </w:t>
      </w:r>
      <w:r>
        <w:t xml:space="preserve">   Catheter    </w:t>
      </w:r>
      <w:r>
        <w:t xml:space="preserve">   Prominence    </w:t>
      </w:r>
      <w:r>
        <w:t xml:space="preserve">   Ambulation    </w:t>
      </w:r>
      <w:r>
        <w:t xml:space="preserve">   Atrophy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</dc:title>
  <dcterms:created xsi:type="dcterms:W3CDTF">2021-10-11T08:05:20Z</dcterms:created>
  <dcterms:modified xsi:type="dcterms:W3CDTF">2021-10-11T08:05:20Z</dcterms:modified>
</cp:coreProperties>
</file>