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Glossary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unit of genetic material inherited from our parents. A section of DNA which controls part of a cell’s chemistry – particularly protein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genotype in which the two alleles for a particular characteristic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allele that always expresses itself if it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visible characteristics of an organism which occur as a result of its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structure of DNA that codes for all the characteristics of an organism.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different form of the same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Alternative form of a gene that is expressed only if a dominant allele of that gene is not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alleles that an organism has for a particular characteristic, usually written as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 cell (sperm in males and eggs in females).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genotype in which the two alleles for the characteristic are identical.</w:t>
            </w:r>
          </w:p>
        </w:tc>
      </w:tr>
    </w:tbl>
    <w:p>
      <w:pPr>
        <w:pStyle w:val="WordBankLarge"/>
      </w:pPr>
      <w:r>
        <w:t xml:space="preserve">   Gamete    </w:t>
      </w:r>
      <w:r>
        <w:t xml:space="preserve">   Chromosome    </w:t>
      </w:r>
      <w:r>
        <w:t xml:space="preserve">   Gene    </w:t>
      </w:r>
      <w:r>
        <w:t xml:space="preserve">   Allele    </w:t>
      </w:r>
      <w:r>
        <w:t xml:space="preserve">   Dominant    </w:t>
      </w:r>
      <w:r>
        <w:t xml:space="preserve">   Recessive    </w:t>
      </w:r>
      <w:r>
        <w:t xml:space="preserve">   Homozygous    </w:t>
      </w:r>
      <w:r>
        <w:t xml:space="preserve">   Heterozygous    </w:t>
      </w:r>
      <w:r>
        <w:t xml:space="preserve">   Genotype    </w:t>
      </w:r>
      <w:r>
        <w:t xml:space="preserve">   Phenotype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Worksheet</dc:title>
  <dcterms:created xsi:type="dcterms:W3CDTF">2021-10-11T08:06:44Z</dcterms:created>
  <dcterms:modified xsi:type="dcterms:W3CDTF">2021-10-11T08:06:44Z</dcterms:modified>
</cp:coreProperties>
</file>