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Gods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Hermes,    </w:t>
      </w:r>
      <w:r>
        <w:t xml:space="preserve">   Aphrodite,    </w:t>
      </w:r>
      <w:r>
        <w:t xml:space="preserve">   Hephaestus,    </w:t>
      </w:r>
      <w:r>
        <w:t xml:space="preserve">   Ares,    </w:t>
      </w:r>
      <w:r>
        <w:t xml:space="preserve">   Artemis,    </w:t>
      </w:r>
      <w:r>
        <w:t xml:space="preserve">   , Apollo    </w:t>
      </w:r>
      <w:r>
        <w:t xml:space="preserve">   Athena,    </w:t>
      </w:r>
      <w:r>
        <w:t xml:space="preserve">   Demeter    </w:t>
      </w:r>
      <w:r>
        <w:t xml:space="preserve">   Poseidon,    </w:t>
      </w:r>
      <w:r>
        <w:t xml:space="preserve">   Hera,    </w:t>
      </w:r>
      <w:r>
        <w:t xml:space="preserve">   Zeus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Gods</dc:title>
  <dcterms:created xsi:type="dcterms:W3CDTF">2021-11-23T03:43:59Z</dcterms:created>
  <dcterms:modified xsi:type="dcterms:W3CDTF">2021-11-23T03:43:59Z</dcterms:modified>
</cp:coreProperties>
</file>