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Attributes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God's __________ never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is totally separated from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immutable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is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Qualities or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will be like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God's treatment of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revealed in personal interaction with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God's____________is beyond our comprehension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is all-knowing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beginning or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limitation or space</w:t>
            </w:r>
          </w:p>
        </w:tc>
      </w:tr>
    </w:tbl>
    <w:p>
      <w:pPr>
        <w:pStyle w:val="WordBankMedium"/>
      </w:pPr>
      <w:r>
        <w:t xml:space="preserve">   omnipresent    </w:t>
      </w:r>
      <w:r>
        <w:t xml:space="preserve">   character    </w:t>
      </w:r>
      <w:r>
        <w:t xml:space="preserve">   omniscience    </w:t>
      </w:r>
      <w:r>
        <w:t xml:space="preserve">   attributes    </w:t>
      </w:r>
      <w:r>
        <w:t xml:space="preserve">   eternity    </w:t>
      </w:r>
      <w:r>
        <w:t xml:space="preserve">   holiness    </w:t>
      </w:r>
      <w:r>
        <w:t xml:space="preserve">   moral attributes    </w:t>
      </w:r>
      <w:r>
        <w:t xml:space="preserve">   glorified bodies    </w:t>
      </w:r>
      <w:r>
        <w:t xml:space="preserve">   anthropomorphical    </w:t>
      </w:r>
      <w:r>
        <w:t xml:space="preserve">   infinity    </w:t>
      </w:r>
      <w:r>
        <w:t xml:space="preserve">   unchangeable    </w:t>
      </w:r>
      <w:r>
        <w:t xml:space="preserve">  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Attributes</dc:title>
  <dcterms:created xsi:type="dcterms:W3CDTF">2021-10-11T08:08:37Z</dcterms:created>
  <dcterms:modified xsi:type="dcterms:W3CDTF">2021-10-11T08:08:37Z</dcterms:modified>
</cp:coreProperties>
</file>