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epidemics    </w:t>
      </w:r>
      <w:r>
        <w:t xml:space="preserve">   fortune    </w:t>
      </w:r>
      <w:r>
        <w:t xml:space="preserve">   government    </w:t>
      </w:r>
      <w:r>
        <w:t xml:space="preserve">   time    </w:t>
      </w:r>
      <w:r>
        <w:t xml:space="preserve">   digging    </w:t>
      </w:r>
      <w:r>
        <w:t xml:space="preserve">   rich    </w:t>
      </w:r>
      <w:r>
        <w:t xml:space="preserve">   gold    </w:t>
      </w:r>
      <w:r>
        <w:t xml:space="preserve">   Australia    </w:t>
      </w:r>
      <w:r>
        <w:t xml:space="preserve">   goldrush    </w:t>
      </w:r>
      <w:r>
        <w:t xml:space="preserve">   bathurst    </w:t>
      </w:r>
      <w:r>
        <w:t xml:space="preserve">   hargreaves    </w:t>
      </w:r>
      <w:r>
        <w:t xml:space="preserve">   nuggets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2021-10-11T08:09:37Z</dcterms:created>
  <dcterms:modified xsi:type="dcterms:W3CDTF">2021-10-11T08:09:37Z</dcterms:modified>
</cp:coreProperties>
</file>