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Toast Crunch Periodic 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radon    </w:t>
      </w:r>
      <w:r>
        <w:t xml:space="preserve">   xenon    </w:t>
      </w:r>
      <w:r>
        <w:t xml:space="preserve">   bromine    </w:t>
      </w:r>
      <w:r>
        <w:t xml:space="preserve">   chlorine    </w:t>
      </w:r>
      <w:r>
        <w:t xml:space="preserve">   carbon    </w:t>
      </w:r>
      <w:r>
        <w:t xml:space="preserve">   nitrogen    </w:t>
      </w:r>
      <w:r>
        <w:t xml:space="preserve">   platinum    </w:t>
      </w:r>
      <w:r>
        <w:t xml:space="preserve">   zinc    </w:t>
      </w:r>
      <w:r>
        <w:t xml:space="preserve">   lead    </w:t>
      </w:r>
      <w:r>
        <w:t xml:space="preserve">   neon    </w:t>
      </w:r>
      <w:r>
        <w:t xml:space="preserve">   silicon    </w:t>
      </w:r>
      <w:r>
        <w:t xml:space="preserve">   helium    </w:t>
      </w:r>
      <w:r>
        <w:t xml:space="preserve">   copper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Toast Crunch Periodic Table Word Search</dc:title>
  <dcterms:created xsi:type="dcterms:W3CDTF">2021-10-11T08:09:25Z</dcterms:created>
  <dcterms:modified xsi:type="dcterms:W3CDTF">2021-10-11T08:09:25Z</dcterms:modified>
</cp:coreProperties>
</file>