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Goldierocks and the foxes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hunting    </w:t>
      </w:r>
      <w:r>
        <w:t xml:space="preserve">   band    </w:t>
      </w:r>
      <w:r>
        <w:t xml:space="preserve">   foxes    </w:t>
      </w:r>
      <w:r>
        <w:t xml:space="preserve">   singer    </w:t>
      </w:r>
      <w:r>
        <w:t xml:space="preserve">   howl    </w:t>
      </w:r>
      <w:r>
        <w:t xml:space="preserve">    key board    </w:t>
      </w:r>
      <w:r>
        <w:t xml:space="preserve">   piano    </w:t>
      </w:r>
      <w:r>
        <w:t xml:space="preserve">   mess    </w:t>
      </w:r>
      <w:r>
        <w:t xml:space="preserve">   stage    </w:t>
      </w:r>
      <w:r>
        <w:t xml:space="preserve">   instruments    </w:t>
      </w:r>
      <w:r>
        <w:t xml:space="preserve">   cottage    </w:t>
      </w:r>
      <w:r>
        <w:t xml:space="preserve">   strange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Goldierocks and the foxes</dc:title>
  <dcterms:created xsi:type="dcterms:W3CDTF">2021-10-11T08:08:45Z</dcterms:created>
  <dcterms:modified xsi:type="dcterms:W3CDTF">2021-10-11T08:08:45Z</dcterms:modified>
</cp:coreProperties>
</file>