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Gone Fishing!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bobber    </w:t>
      </w:r>
      <w:r>
        <w:t xml:space="preserve">   tackle    </w:t>
      </w:r>
      <w:r>
        <w:t xml:space="preserve">   lure    </w:t>
      </w:r>
      <w:r>
        <w:t xml:space="preserve">   walleye    </w:t>
      </w:r>
      <w:r>
        <w:t xml:space="preserve">   crappie    </w:t>
      </w:r>
      <w:r>
        <w:t xml:space="preserve">   hook    </w:t>
      </w:r>
      <w:r>
        <w:t xml:space="preserve">   worms    </w:t>
      </w:r>
      <w:r>
        <w:t xml:space="preserve">   bass    </w:t>
      </w:r>
      <w:r>
        <w:t xml:space="preserve">   perch    </w:t>
      </w:r>
      <w:r>
        <w:t xml:space="preserve">   boat    </w:t>
      </w:r>
      <w:r>
        <w:t xml:space="preserve">   net    </w:t>
      </w:r>
      <w:r>
        <w:t xml:space="preserve">   lake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Gone Fishing!</dc:title>
  <dcterms:created xsi:type="dcterms:W3CDTF">2021-10-11T08:10:13Z</dcterms:created>
  <dcterms:modified xsi:type="dcterms:W3CDTF">2021-10-11T08:10:13Z</dcterms:modified>
</cp:coreProperties>
</file>