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News Club 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saved    </w:t>
      </w:r>
      <w:r>
        <w:t xml:space="preserve">   be    </w:t>
      </w:r>
      <w:r>
        <w:t xml:space="preserve">   will    </w:t>
      </w:r>
      <w:r>
        <w:t xml:space="preserve">   you    </w:t>
      </w:r>
      <w:r>
        <w:t xml:space="preserve">   and    </w:t>
      </w:r>
      <w:r>
        <w:t xml:space="preserve">   Jesus    </w:t>
      </w:r>
      <w:r>
        <w:t xml:space="preserve">   Lord    </w:t>
      </w:r>
      <w:r>
        <w:t xml:space="preserve">   the    </w:t>
      </w:r>
      <w:r>
        <w:t xml:space="preserve">   in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News Club Memory Verse</dc:title>
  <dcterms:created xsi:type="dcterms:W3CDTF">2021-10-11T08:10:50Z</dcterms:created>
  <dcterms:modified xsi:type="dcterms:W3CDTF">2021-10-11T08:10:50Z</dcterms:modified>
</cp:coreProperties>
</file>