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Avocado    </w:t>
      </w:r>
      <w:r>
        <w:t xml:space="preserve">   Beans    </w:t>
      </w:r>
      <w:r>
        <w:t xml:space="preserve">   Dark chocolate    </w:t>
      </w:r>
      <w:r>
        <w:t xml:space="preserve">   Fruit    </w:t>
      </w:r>
      <w:r>
        <w:t xml:space="preserve">   Fruit juices    </w:t>
      </w:r>
      <w:r>
        <w:t xml:space="preserve">   Kale    </w:t>
      </w:r>
      <w:r>
        <w:t xml:space="preserve">   Rice    </w:t>
      </w:r>
      <w:r>
        <w:t xml:space="preserve">   Salmon    </w:t>
      </w:r>
      <w:r>
        <w:t xml:space="preserve">   Tomatoes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foods</dc:title>
  <dcterms:created xsi:type="dcterms:W3CDTF">2021-10-11T08:09:34Z</dcterms:created>
  <dcterms:modified xsi:type="dcterms:W3CDTF">2021-10-11T08:09:34Z</dcterms:modified>
</cp:coreProperties>
</file>