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boundaries    </w:t>
      </w:r>
      <w:r>
        <w:t xml:space="preserve">   teach    </w:t>
      </w:r>
      <w:r>
        <w:t xml:space="preserve">   mother    </w:t>
      </w:r>
      <w:r>
        <w:t xml:space="preserve">   nurture    </w:t>
      </w:r>
      <w:r>
        <w:t xml:space="preserve">   discipline    </w:t>
      </w:r>
      <w:r>
        <w:t xml:space="preserve">   rewards    </w:t>
      </w:r>
      <w:r>
        <w:t xml:space="preserve">   modelling    </w:t>
      </w:r>
      <w:r>
        <w:t xml:space="preserve">   goodness    </w:t>
      </w:r>
      <w:r>
        <w:t xml:space="preserve">   clarity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</dc:title>
  <dcterms:created xsi:type="dcterms:W3CDTF">2021-10-11T08:10:28Z</dcterms:created>
  <dcterms:modified xsi:type="dcterms:W3CDTF">2021-10-11T08:10:28Z</dcterms:modified>
</cp:coreProperties>
</file>