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 Key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OBSCURE    </w:t>
      </w:r>
      <w:r>
        <w:t xml:space="preserve">   MOROSE    </w:t>
      </w:r>
      <w:r>
        <w:t xml:space="preserve">   RUE    </w:t>
      </w:r>
      <w:r>
        <w:t xml:space="preserve">   GAUNT    </w:t>
      </w:r>
      <w:r>
        <w:t xml:space="preserve">   THWART    </w:t>
      </w:r>
      <w:r>
        <w:t xml:space="preserve">   DEVULGE    </w:t>
      </w:r>
      <w:r>
        <w:t xml:space="preserve">   RESPITE    </w:t>
      </w:r>
      <w:r>
        <w:t xml:space="preserve">   AFFINITY    </w:t>
      </w:r>
      <w:r>
        <w:t xml:space="preserve">   OMINOUS    </w:t>
      </w:r>
      <w:r>
        <w:t xml:space="preserve">   PLACID    </w:t>
      </w:r>
      <w:r>
        <w:t xml:space="preserve">   DISCOURSE    </w:t>
      </w:r>
      <w:r>
        <w:t xml:space="preserve">   DECORUM    </w:t>
      </w:r>
      <w:r>
        <w:t xml:space="preserve">   BEGUILING    </w:t>
      </w:r>
      <w:r>
        <w:t xml:space="preserve">   IMPLORE    </w:t>
      </w:r>
      <w:r>
        <w:t xml:space="preserve">   TANGIBLE    </w:t>
      </w:r>
      <w:r>
        <w:t xml:space="preserve">   GROTESQUE    </w:t>
      </w:r>
      <w:r>
        <w:t xml:space="preserve">   CONTAGION    </w:t>
      </w:r>
      <w:r>
        <w:t xml:space="preserve">   COUTIER    </w:t>
      </w:r>
      <w:r>
        <w:t xml:space="preserve">   SAGACIOUS    </w:t>
      </w:r>
      <w:r>
        <w:t xml:space="preserve">   DAUNTLESS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 Key Terms Crossword</dc:title>
  <dcterms:created xsi:type="dcterms:W3CDTF">2021-10-11T08:11:43Z</dcterms:created>
  <dcterms:modified xsi:type="dcterms:W3CDTF">2021-10-11T08:11:43Z</dcterms:modified>
</cp:coreProperties>
</file>