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supernatural    </w:t>
      </w:r>
      <w:r>
        <w:t xml:space="preserve">   darkness    </w:t>
      </w:r>
      <w:r>
        <w:t xml:space="preserve">   lonely    </w:t>
      </w:r>
      <w:r>
        <w:t xml:space="preserve">   ancient    </w:t>
      </w:r>
      <w:r>
        <w:t xml:space="preserve">   melancholy    </w:t>
      </w:r>
      <w:r>
        <w:t xml:space="preserve">   vast    </w:t>
      </w:r>
      <w:r>
        <w:t xml:space="preserve">   mysterious    </w:t>
      </w:r>
      <w:r>
        <w:t xml:space="preserve">   gloomy    </w:t>
      </w:r>
      <w:r>
        <w:t xml:space="preserve">   tyrant    </w:t>
      </w:r>
      <w:r>
        <w:t xml:space="preserve">   decay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2021-10-11T08:10:54Z</dcterms:created>
  <dcterms:modified xsi:type="dcterms:W3CDTF">2021-10-11T08:10:54Z</dcterms:modified>
</cp:coreProperties>
</file>