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state and local governments get money to build schools and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controls the city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section of Florida is home to the majority of Florida's wildlife?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major public issue facing Floridians deals with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major public issue in Florida regarding the extinction of the Everglades?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is a term used to describe the actions that people make for the good of other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public issue facing Floridians where people are fleeing to Florida from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principal, an ambassador, a lawyer, and a songwriter?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Florida's wildlife in danger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controls the national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controls the state government?</w:t>
            </w:r>
          </w:p>
        </w:tc>
      </w:tr>
    </w:tbl>
    <w:p>
      <w:pPr>
        <w:pStyle w:val="WordBankLarge"/>
      </w:pPr>
      <w:r>
        <w:t xml:space="preserve">   major    </w:t>
      </w:r>
      <w:r>
        <w:t xml:space="preserve">   governor    </w:t>
      </w:r>
      <w:r>
        <w:t xml:space="preserve">   president    </w:t>
      </w:r>
      <w:r>
        <w:t xml:space="preserve">   James Weldon Johnson    </w:t>
      </w:r>
      <w:r>
        <w:t xml:space="preserve">   immigration    </w:t>
      </w:r>
      <w:r>
        <w:t xml:space="preserve">   protecting the environment    </w:t>
      </w:r>
      <w:r>
        <w:t xml:space="preserve">   economic inequality    </w:t>
      </w:r>
      <w:r>
        <w:t xml:space="preserve">   taxes    </w:t>
      </w:r>
      <w:r>
        <w:t xml:space="preserve">   extinction    </w:t>
      </w:r>
      <w:r>
        <w:t xml:space="preserve">   philanthropy    </w:t>
      </w:r>
      <w:r>
        <w:t xml:space="preserve">   Everglades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Functions</dc:title>
  <dcterms:created xsi:type="dcterms:W3CDTF">2021-10-11T08:12:27Z</dcterms:created>
  <dcterms:modified xsi:type="dcterms:W3CDTF">2021-10-11T08:12:27Z</dcterms:modified>
</cp:coreProperties>
</file>