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you petition for a redress of grievances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person can be accused of a serious crime without _______ that finds them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9 says that the government can take away ______ that are not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10th amendment protects the rights of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of ______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5th amendment says you cant be tried for the same crime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amendment banned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cant quarter in your house without consent from owner during time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amendment allows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that is added to a proposal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 shall have a speedy and public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the right to a _____ and public 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amendment allows you to be silent if your testimony is incriminating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document to which the bill of rights is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the right of freedom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____ shall not be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 cant e ter or search your house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allows you to a speedy and public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amendment allows the freedom of speech, religion, and press and petition</w:t>
            </w:r>
          </w:p>
        </w:tc>
      </w:tr>
    </w:tbl>
    <w:p>
      <w:pPr>
        <w:pStyle w:val="WordBankMedium"/>
      </w:pPr>
      <w:r>
        <w:t xml:space="preserve">   Speech    </w:t>
      </w:r>
      <w:r>
        <w:t xml:space="preserve">   Soldier    </w:t>
      </w:r>
      <w:r>
        <w:t xml:space="preserve">   Warrent    </w:t>
      </w:r>
      <w:r>
        <w:t xml:space="preserve">   Eight    </w:t>
      </w:r>
      <w:r>
        <w:t xml:space="preserve">   Speedy    </w:t>
      </w:r>
      <w:r>
        <w:t xml:space="preserve">   Twice    </w:t>
      </w:r>
      <w:r>
        <w:t xml:space="preserve">   Trial    </w:t>
      </w:r>
      <w:r>
        <w:t xml:space="preserve">   Billofrights    </w:t>
      </w:r>
      <w:r>
        <w:t xml:space="preserve">   Five    </w:t>
      </w:r>
      <w:r>
        <w:t xml:space="preserve">   Constitution    </w:t>
      </w:r>
      <w:r>
        <w:t xml:space="preserve">   States    </w:t>
      </w:r>
      <w:r>
        <w:t xml:space="preserve">   Beararms    </w:t>
      </w:r>
      <w:r>
        <w:t xml:space="preserve">   Six    </w:t>
      </w:r>
      <w:r>
        <w:t xml:space="preserve">   Accused    </w:t>
      </w:r>
      <w:r>
        <w:t xml:space="preserve">   Rights    </w:t>
      </w:r>
      <w:r>
        <w:t xml:space="preserve">   Bail    </w:t>
      </w:r>
      <w:r>
        <w:t xml:space="preserve">   Evidence    </w:t>
      </w:r>
      <w:r>
        <w:t xml:space="preserve">   Government    </w:t>
      </w:r>
      <w:r>
        <w:t xml:space="preserve">   First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2021-10-11T08:12:18Z</dcterms:created>
  <dcterms:modified xsi:type="dcterms:W3CDTF">2021-10-11T08:12:18Z</dcterms:modified>
</cp:coreProperties>
</file>