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11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AXIS OF SYMMMETRY    </w:t>
      </w:r>
      <w:r>
        <w:t xml:space="preserve">   BANKING    </w:t>
      </w:r>
      <w:r>
        <w:t xml:space="preserve">   BOND    </w:t>
      </w:r>
      <w:r>
        <w:t xml:space="preserve">   CHEQUING ACCOUNT    </w:t>
      </w:r>
      <w:r>
        <w:t xml:space="preserve">   COMPOUND INTEREST    </w:t>
      </w:r>
      <w:r>
        <w:t xml:space="preserve">   DECIMALS    </w:t>
      </w:r>
      <w:r>
        <w:t xml:space="preserve">   DIVISION    </w:t>
      </w:r>
      <w:r>
        <w:t xml:space="preserve">   EXPANDING    </w:t>
      </w:r>
      <w:r>
        <w:t xml:space="preserve">   EXPONENTIAL    </w:t>
      </w:r>
      <w:r>
        <w:t xml:space="preserve">   FACTORED    </w:t>
      </w:r>
      <w:r>
        <w:t xml:space="preserve">   FINANCE    </w:t>
      </w:r>
      <w:r>
        <w:t xml:space="preserve">   FUTURE VALUE    </w:t>
      </w:r>
      <w:r>
        <w:t xml:space="preserve">   INTEREST    </w:t>
      </w:r>
      <w:r>
        <w:t xml:space="preserve">   LEASE PAYMENTS    </w:t>
      </w:r>
      <w:r>
        <w:t xml:space="preserve">   LINEAR    </w:t>
      </w:r>
      <w:r>
        <w:t xml:space="preserve">   LOANS    </w:t>
      </w:r>
      <w:r>
        <w:t xml:space="preserve">   MUTUAL FUND    </w:t>
      </w:r>
      <w:r>
        <w:t xml:space="preserve">   OPTIMAL VALUE    </w:t>
      </w:r>
      <w:r>
        <w:t xml:space="preserve">   PARABOLA    </w:t>
      </w:r>
      <w:r>
        <w:t xml:space="preserve">   PERCENTAGE    </w:t>
      </w:r>
      <w:r>
        <w:t xml:space="preserve">   PYTHAGOREAN THEOREM    </w:t>
      </w:r>
      <w:r>
        <w:t xml:space="preserve">   QUADRATICS    </w:t>
      </w:r>
      <w:r>
        <w:t xml:space="preserve">   SIMPLE INTEREST    </w:t>
      </w:r>
      <w:r>
        <w:t xml:space="preserve">   TRIGONOMETRY    </w:t>
      </w:r>
      <w:r>
        <w:t xml:space="preserve">   VEHICLE CHARGES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 Math</dc:title>
  <dcterms:created xsi:type="dcterms:W3CDTF">2021-10-11T08:13:45Z</dcterms:created>
  <dcterms:modified xsi:type="dcterms:W3CDTF">2021-10-11T08:13:45Z</dcterms:modified>
</cp:coreProperties>
</file>