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Positive and Gram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johnes    </w:t>
      </w:r>
      <w:r>
        <w:t xml:space="preserve">   rhodococcus    </w:t>
      </w:r>
      <w:r>
        <w:t xml:space="preserve">   difficile    </w:t>
      </w:r>
      <w:r>
        <w:t xml:space="preserve">   sheep    </w:t>
      </w:r>
      <w:r>
        <w:t xml:space="preserve">   erysipelothrix    </w:t>
      </w:r>
      <w:r>
        <w:t xml:space="preserve">   enterococcus    </w:t>
      </w:r>
      <w:r>
        <w:t xml:space="preserve">   pathogenic    </w:t>
      </w:r>
      <w:r>
        <w:t xml:space="preserve">   agalactiae    </w:t>
      </w:r>
      <w:r>
        <w:t xml:space="preserve">   streptococcus    </w:t>
      </w:r>
      <w:r>
        <w:t xml:space="preserve">   pig    </w:t>
      </w:r>
      <w:r>
        <w:t xml:space="preserve">   histotoxic    </w:t>
      </w:r>
      <w:r>
        <w:t xml:space="preserve">   anthracis    </w:t>
      </w:r>
      <w:r>
        <w:t xml:space="preserve">   food poisoning    </w:t>
      </w:r>
      <w:r>
        <w:t xml:space="preserve">   aureus    </w:t>
      </w:r>
      <w:r>
        <w:t xml:space="preserve">   phagocytosis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Positive and Gram Negative</dc:title>
  <dcterms:created xsi:type="dcterms:W3CDTF">2021-10-11T08:16:19Z</dcterms:created>
  <dcterms:modified xsi:type="dcterms:W3CDTF">2021-10-11T08:16:19Z</dcterms:modified>
</cp:coreProperties>
</file>