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 Stain/KOH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PMNS    </w:t>
      </w:r>
      <w:r>
        <w:t xml:space="preserve">   Epithelial    </w:t>
      </w:r>
      <w:r>
        <w:t xml:space="preserve">   Coccobacilli    </w:t>
      </w:r>
      <w:r>
        <w:t xml:space="preserve">   Diphtheroids    </w:t>
      </w:r>
      <w:r>
        <w:t xml:space="preserve">   Pairs    </w:t>
      </w:r>
      <w:r>
        <w:t xml:space="preserve">   Diplococci    </w:t>
      </w:r>
      <w:r>
        <w:t xml:space="preserve">   Pseudohyphae    </w:t>
      </w:r>
      <w:r>
        <w:t xml:space="preserve">   Budding Yeast    </w:t>
      </w:r>
      <w:r>
        <w:t xml:space="preserve">   Bacilli    </w:t>
      </w:r>
      <w:r>
        <w:t xml:space="preserve">   Cocci    </w:t>
      </w:r>
      <w:r>
        <w:t xml:space="preserve">   Clusters    </w:t>
      </w:r>
      <w:r>
        <w:t xml:space="preserve">   Negative    </w:t>
      </w:r>
      <w:r>
        <w:t xml:space="preserve">   Positive    </w:t>
      </w:r>
      <w:r>
        <w:t xml:space="preserve">   Chains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 Stain/KOH Terminology</dc:title>
  <dcterms:created xsi:type="dcterms:W3CDTF">2021-10-11T08:15:26Z</dcterms:created>
  <dcterms:modified xsi:type="dcterms:W3CDTF">2021-10-11T08:15:26Z</dcterms:modified>
</cp:coreProperties>
</file>