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Grammar, Punctuation, and Usage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 location, time, and other abstract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separate 2 parts of a sentence or create a breif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chosen grammar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 to members of a group, a nonexistent person or thing, or a undefined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formed from the initial letters of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used this when writing about names, places, or the beginning of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Joins two nouns, two adjectives, two verbs,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the understanding of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clarify quotes or add information in grammatical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like nouns and have an -ing ending</w:t>
            </w:r>
          </w:p>
        </w:tc>
      </w:tr>
    </w:tbl>
    <w:p>
      <w:pPr>
        <w:pStyle w:val="WordBankMedium"/>
      </w:pPr>
      <w:r>
        <w:t xml:space="preserve">   Brackets    </w:t>
      </w:r>
      <w:r>
        <w:t xml:space="preserve">   Capitalization    </w:t>
      </w:r>
      <w:r>
        <w:t xml:space="preserve">   Parallel-Structures    </w:t>
      </w:r>
      <w:r>
        <w:t xml:space="preserve">   Comma    </w:t>
      </w:r>
      <w:r>
        <w:t xml:space="preserve">   Hyphens    </w:t>
      </w:r>
      <w:r>
        <w:t xml:space="preserve">   Gerund    </w:t>
      </w:r>
      <w:r>
        <w:t xml:space="preserve">   Prepositions    </w:t>
      </w:r>
      <w:r>
        <w:t xml:space="preserve">   Adverb    </w:t>
      </w:r>
      <w:r>
        <w:t xml:space="preserve">   Acronym    </w:t>
      </w:r>
      <w:r>
        <w:t xml:space="preserve">   Indefinite Pronouns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Grammar, Punctuation, and Usage Review</dc:title>
  <dcterms:created xsi:type="dcterms:W3CDTF">2021-10-11T08:15:55Z</dcterms:created>
  <dcterms:modified xsi:type="dcterms:W3CDTF">2021-10-11T08:15:55Z</dcterms:modified>
</cp:coreProperties>
</file>