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carnivores    </w:t>
      </w:r>
      <w:r>
        <w:t xml:space="preserve">   herbivores    </w:t>
      </w:r>
      <w:r>
        <w:t xml:space="preserve">   antelopes    </w:t>
      </w:r>
      <w:r>
        <w:t xml:space="preserve">   elephants    </w:t>
      </w:r>
      <w:r>
        <w:t xml:space="preserve">   downs    </w:t>
      </w:r>
      <w:r>
        <w:t xml:space="preserve">   veldts    </w:t>
      </w:r>
      <w:r>
        <w:t xml:space="preserve">   pampas    </w:t>
      </w:r>
      <w:r>
        <w:t xml:space="preserve">   prairies    </w:t>
      </w:r>
      <w:r>
        <w:t xml:space="preserve">   steppes    </w:t>
      </w:r>
      <w:r>
        <w:t xml:space="preserve">   savanna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Grasslands</dc:title>
  <dcterms:created xsi:type="dcterms:W3CDTF">2021-10-11T08:17:36Z</dcterms:created>
  <dcterms:modified xsi:type="dcterms:W3CDTF">2021-10-11T08:17:36Z</dcterms:modified>
</cp:coreProperties>
</file>