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Barrier Reef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Business    </w:t>
      </w:r>
      <w:r>
        <w:t xml:space="preserve">   Impact    </w:t>
      </w:r>
      <w:r>
        <w:t xml:space="preserve">   Save    </w:t>
      </w:r>
      <w:r>
        <w:t xml:space="preserve">   Homeless    </w:t>
      </w:r>
      <w:r>
        <w:t xml:space="preserve">   Jobless    </w:t>
      </w:r>
      <w:r>
        <w:t xml:space="preserve">   Fish    </w:t>
      </w:r>
      <w:r>
        <w:t xml:space="preserve">   Tourists    </w:t>
      </w:r>
      <w:r>
        <w:t xml:space="preserve">   Starfish    </w:t>
      </w:r>
      <w:r>
        <w:t xml:space="preserve">   Fishermen    </w:t>
      </w:r>
      <w:r>
        <w:t xml:space="preserve">   Coral    </w:t>
      </w:r>
      <w:r>
        <w:t xml:space="preserve">   Great Barrier Reef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 Word Search</dc:title>
  <dcterms:created xsi:type="dcterms:W3CDTF">2021-10-11T08:18:13Z</dcterms:created>
  <dcterms:modified xsi:type="dcterms:W3CDTF">2021-10-11T08:18:13Z</dcterms:modified>
</cp:coreProperties>
</file>