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america    </w:t>
      </w:r>
      <w:r>
        <w:t xml:space="preserve">   breadlines    </w:t>
      </w:r>
      <w:r>
        <w:t xml:space="preserve">   crash    </w:t>
      </w:r>
      <w:r>
        <w:t xml:space="preserve">   creditcards    </w:t>
      </w:r>
      <w:r>
        <w:t xml:space="preserve">   crisis    </w:t>
      </w:r>
      <w:r>
        <w:t xml:space="preserve">   economic    </w:t>
      </w:r>
      <w:r>
        <w:t xml:space="preserve">   greatdepression    </w:t>
      </w:r>
      <w:r>
        <w:t xml:space="preserve">   homeless    </w:t>
      </w:r>
      <w:r>
        <w:t xml:space="preserve">   money    </w:t>
      </w:r>
      <w:r>
        <w:t xml:space="preserve">   poverty    </w:t>
      </w:r>
      <w:r>
        <w:t xml:space="preserve">   stockmarket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Search</dc:title>
  <dcterms:created xsi:type="dcterms:W3CDTF">2021-10-11T08:17:53Z</dcterms:created>
  <dcterms:modified xsi:type="dcterms:W3CDTF">2021-10-11T08:17:53Z</dcterms:modified>
</cp:coreProperties>
</file>