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Lakes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Grass Carp    </w:t>
      </w:r>
      <w:r>
        <w:t xml:space="preserve">   Bighead Carp    </w:t>
      </w:r>
      <w:r>
        <w:t xml:space="preserve">   Silver Carp    </w:t>
      </w:r>
      <w:r>
        <w:t xml:space="preserve">   Asian Carp    </w:t>
      </w:r>
      <w:r>
        <w:t xml:space="preserve">   Invasive Species    </w:t>
      </w:r>
      <w:r>
        <w:t xml:space="preserve">   Water Barriers    </w:t>
      </w:r>
      <w:r>
        <w:t xml:space="preserve">   Siltation    </w:t>
      </w:r>
      <w:r>
        <w:t xml:space="preserve">   Habitat Degradation    </w:t>
      </w:r>
      <w:r>
        <w:t xml:space="preserve">   Atlantic Salmon    </w:t>
      </w:r>
      <w:r>
        <w:t xml:space="preserve">   Northern Riffle Shell    </w:t>
      </w:r>
      <w:r>
        <w:t xml:space="preserve">   Catadromous    </w:t>
      </w:r>
      <w:r>
        <w:t xml:space="preserve">   American Eel    </w:t>
      </w:r>
      <w:r>
        <w:t xml:space="preserve">   Pugnose Shiner    </w:t>
      </w:r>
      <w:r>
        <w:t xml:space="preserve">   Eastern Sand Darter    </w:t>
      </w:r>
      <w:r>
        <w:t xml:space="preserve">   Redside Dace    </w:t>
      </w:r>
      <w:r>
        <w:t xml:space="preserve">   Lake Sturgeon    </w:t>
      </w:r>
      <w:r>
        <w:t xml:space="preserve">   Special Concern    </w:t>
      </w:r>
      <w:r>
        <w:t xml:space="preserve">   Threatened    </w:t>
      </w:r>
      <w:r>
        <w:t xml:space="preserve">   Endangered    </w:t>
      </w:r>
      <w:r>
        <w:t xml:space="preserve">   Extirpated    </w:t>
      </w:r>
      <w:r>
        <w:t xml:space="preserve">   Extinct    </w:t>
      </w:r>
      <w:r>
        <w:t xml:space="preserve">   Species at Risk    </w:t>
      </w:r>
      <w:r>
        <w:t xml:space="preserve">   Watershed    </w:t>
      </w:r>
      <w:r>
        <w:t xml:space="preserve">   Great 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Lakes Program </dc:title>
  <dcterms:created xsi:type="dcterms:W3CDTF">2021-10-11T08:18:48Z</dcterms:created>
  <dcterms:modified xsi:type="dcterms:W3CDTF">2021-10-11T08:18:48Z</dcterms:modified>
</cp:coreProperties>
</file>