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the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seas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sun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Hermes    </w:t>
      </w:r>
      <w:r>
        <w:t xml:space="preserve">   Demeter    </w:t>
      </w:r>
      <w:r>
        <w:t xml:space="preserve">   Hera    </w:t>
      </w:r>
      <w:r>
        <w:t xml:space="preserve">   Hephaestus    </w:t>
      </w:r>
      <w:r>
        <w:t xml:space="preserve">   Poseidon    </w:t>
      </w:r>
      <w:r>
        <w:t xml:space="preserve">   Artemis    </w:t>
      </w:r>
      <w:r>
        <w:t xml:space="preserve">   Athena    </w:t>
      </w:r>
      <w:r>
        <w:t xml:space="preserve">   Ares    </w:t>
      </w:r>
      <w:r>
        <w:t xml:space="preserve">   Hestia    </w:t>
      </w:r>
      <w:r>
        <w:t xml:space="preserve">   Apollo    </w:t>
      </w:r>
      <w:r>
        <w:t xml:space="preserve">   Aphrodite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2021-10-11T08:21:14Z</dcterms:created>
  <dcterms:modified xsi:type="dcterms:W3CDTF">2021-10-11T08:21:14Z</dcterms:modified>
</cp:coreProperties>
</file>