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story handed down between generations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other type of comedy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main greek playwright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main greek playwright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buliding where the actors coulld change costume and often provided the backdrop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broad aisles that extended from the orcestra on each side of the theatron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 comedy playwright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main greek playwright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tragic hero realizes his/her tragic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purging of the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turn of fate that leaves the hero destitute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types of 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top level of theater</w:t>
            </w:r>
          </w:p>
        </w:tc>
      </w:tr>
    </w:tbl>
    <w:p>
      <w:pPr>
        <w:pStyle w:val="WordBankMedium"/>
      </w:pPr>
      <w:r>
        <w:t xml:space="preserve">   myth    </w:t>
      </w:r>
      <w:r>
        <w:t xml:space="preserve">   Aeschylus     </w:t>
      </w:r>
      <w:r>
        <w:t xml:space="preserve">   Sophocles    </w:t>
      </w:r>
      <w:r>
        <w:t xml:space="preserve">   Euripides     </w:t>
      </w:r>
      <w:r>
        <w:t xml:space="preserve">   skene     </w:t>
      </w:r>
      <w:r>
        <w:t xml:space="preserve">   old    </w:t>
      </w:r>
      <w:r>
        <w:t xml:space="preserve">   new    </w:t>
      </w:r>
      <w:r>
        <w:t xml:space="preserve">   Aristophanes     </w:t>
      </w:r>
      <w:r>
        <w:t xml:space="preserve">   parados    </w:t>
      </w:r>
      <w:r>
        <w:t xml:space="preserve">   skene    </w:t>
      </w:r>
      <w:r>
        <w:t xml:space="preserve">   anagnorisis    </w:t>
      </w:r>
      <w:r>
        <w:t xml:space="preserve">   catharsis    </w:t>
      </w:r>
      <w:r>
        <w:t xml:space="preserve">   peripeteia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Theater</dc:title>
  <dcterms:created xsi:type="dcterms:W3CDTF">2021-10-11T08:22:18Z</dcterms:created>
  <dcterms:modified xsi:type="dcterms:W3CDTF">2021-10-11T08:22:18Z</dcterms:modified>
</cp:coreProperties>
</file>