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Greek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In ancient Rome, a member of the privileged upper class.</w:t>
            </w:r>
          </w:p>
          <w:p>
            <w:pPr>
              <w:keepLines/>
              <w:pStyle w:val="CluesTiny"/>
            </w:pPr>
            <w:r>
              <w:rPr>
                <w:b w:val="true"/>
                <w:bCs w:val="true"/>
              </w:rPr>
              <w:t xml:space="preserve">3. </w:t>
            </w:r>
            <w:r>
              <w:t xml:space="preserve">City state in ancient greece.</w:t>
            </w:r>
          </w:p>
          <w:p>
            <w:pPr>
              <w:keepLines/>
              <w:pStyle w:val="CluesTiny"/>
            </w:pPr>
            <w:r>
              <w:rPr>
                <w:b w:val="true"/>
                <w:bCs w:val="true"/>
              </w:rPr>
              <w:t xml:space="preserve">9. </w:t>
            </w:r>
            <w:r>
              <w:t xml:space="preserve">Emperor of Rome who adopted the Christian faith and stopped the persecution of Christians (280-337)</w:t>
            </w:r>
          </w:p>
          <w:p>
            <w:pPr>
              <w:keepLines/>
              <w:pStyle w:val="CluesTiny"/>
            </w:pPr>
            <w:r>
              <w:rPr>
                <w:b w:val="true"/>
                <w:bCs w:val="true"/>
              </w:rPr>
              <w:t xml:space="preserve">11. </w:t>
            </w:r>
            <w:r>
              <w:t xml:space="preserve">A government ruled by few powerful people.</w:t>
            </w:r>
          </w:p>
          <w:p>
            <w:pPr>
              <w:keepLines/>
              <w:pStyle w:val="CluesTiny"/>
            </w:pPr>
            <w:r>
              <w:rPr>
                <w:b w:val="true"/>
                <w:bCs w:val="true"/>
              </w:rPr>
              <w:t xml:space="preserve">13. </w:t>
            </w:r>
            <w:r>
              <w:t xml:space="preserve">Commoner</w:t>
            </w:r>
          </w:p>
          <w:p>
            <w:pPr>
              <w:keepLines/>
              <w:pStyle w:val="CluesTiny"/>
            </w:pPr>
            <w:r>
              <w:rPr>
                <w:b w:val="true"/>
                <w:bCs w:val="true"/>
              </w:rPr>
              <w:t xml:space="preserve">14. </w:t>
            </w:r>
            <w:r>
              <w:t xml:space="preserve">100-44 B.C. Roman general who became the republic's dictator in 45 B.C.</w:t>
            </w:r>
          </w:p>
          <w:p>
            <w:pPr>
              <w:keepLines/>
              <w:pStyle w:val="CluesTiny"/>
            </w:pPr>
            <w:r>
              <w:rPr>
                <w:b w:val="true"/>
                <w:bCs w:val="true"/>
              </w:rPr>
              <w:t xml:space="preserve">15. </w:t>
            </w:r>
            <w:r>
              <w:t xml:space="preserve">Marketplace.</w:t>
            </w:r>
          </w:p>
          <w:p>
            <w:pPr>
              <w:keepLines/>
              <w:pStyle w:val="CluesTiny"/>
            </w:pPr>
            <w:r>
              <w:rPr>
                <w:b w:val="true"/>
                <w:bCs w:val="true"/>
              </w:rPr>
              <w:t xml:space="preserve">16. </w:t>
            </w:r>
            <w:r>
              <w:t xml:space="preserve">Greek philosopher; socratic method--questioning; sentenced to death for corrupting Athens youth</w:t>
            </w:r>
          </w:p>
        </w:tc>
        <w:tc>
          <w:p>
            <w:pPr>
              <w:pStyle w:val="CluesTiny"/>
            </w:pPr>
            <w:r>
              <w:rPr>
                <w:b w:val="true"/>
                <w:bCs w:val="true"/>
              </w:rPr>
              <w:t xml:space="preserve">Down</w:t>
            </w:r>
          </w:p>
          <w:p>
            <w:pPr>
              <w:keepLines/>
              <w:pStyle w:val="CluesTiny"/>
            </w:pPr>
            <w:r>
              <w:rPr>
                <w:b w:val="true"/>
                <w:bCs w:val="true"/>
              </w:rPr>
              <w:t xml:space="preserve">2. </w:t>
            </w:r>
            <w:r>
              <w:t xml:space="preserve">King of Macedonia who conquered Greece, Egypt, and Persia</w:t>
            </w:r>
          </w:p>
          <w:p>
            <w:pPr>
              <w:keepLines/>
              <w:pStyle w:val="CluesTiny"/>
            </w:pPr>
            <w:r>
              <w:rPr>
                <w:b w:val="true"/>
                <w:bCs w:val="true"/>
              </w:rPr>
              <w:t xml:space="preserve">4. </w:t>
            </w:r>
            <w:r>
              <w:t xml:space="preserve">Love of wisdom.</w:t>
            </w:r>
          </w:p>
          <w:p>
            <w:pPr>
              <w:keepLines/>
              <w:pStyle w:val="CluesTiny"/>
            </w:pPr>
            <w:r>
              <w:rPr>
                <w:b w:val="true"/>
                <w:bCs w:val="true"/>
              </w:rPr>
              <w:t xml:space="preserve">5. </w:t>
            </w:r>
            <w:r>
              <w:t xml:space="preserve">Alliance between Athens and many of its allied cities following the first attempted invasion of Perisa into Greece. Caused a lot of wealth to flow into Athens and thus contributed to the Athenian "golden age."</w:t>
            </w:r>
          </w:p>
          <w:p>
            <w:pPr>
              <w:keepLines/>
              <w:pStyle w:val="CluesTiny"/>
            </w:pPr>
            <w:r>
              <w:rPr>
                <w:b w:val="true"/>
                <w:bCs w:val="true"/>
              </w:rPr>
              <w:t xml:space="preserve">6. </w:t>
            </w:r>
            <w:r>
              <w:t xml:space="preserve">Exclusion from society or group.</w:t>
            </w:r>
          </w:p>
          <w:p>
            <w:pPr>
              <w:keepLines/>
              <w:pStyle w:val="CluesTiny"/>
            </w:pPr>
            <w:r>
              <w:rPr>
                <w:b w:val="true"/>
                <w:bCs w:val="true"/>
              </w:rPr>
              <w:t xml:space="preserve">7. </w:t>
            </w:r>
            <w:r>
              <w:t xml:space="preserve">Greek culture spread across western Asia and northeastern Africa after the conquests of Alexander the Great. The period ended with the fall of the last major Hellenistic kingdom to Rome, but Greek cultural influence persisted until the spread of Islam.</w:t>
            </w:r>
          </w:p>
          <w:p>
            <w:pPr>
              <w:keepLines/>
              <w:pStyle w:val="CluesTiny"/>
            </w:pPr>
            <w:r>
              <w:rPr>
                <w:b w:val="true"/>
                <w:bCs w:val="true"/>
              </w:rPr>
              <w:t xml:space="preserve">8. </w:t>
            </w:r>
            <w:r>
              <w:t xml:space="preserve">Emperor of the Roman Empire who made Christianity the official religion of the empire.</w:t>
            </w:r>
          </w:p>
          <w:p>
            <w:pPr>
              <w:keepLines/>
              <w:pStyle w:val="CluesTiny"/>
            </w:pPr>
            <w:r>
              <w:rPr>
                <w:b w:val="true"/>
                <w:bCs w:val="true"/>
              </w:rPr>
              <w:t xml:space="preserve">10. </w:t>
            </w:r>
            <w:r>
              <w:t xml:space="preserve">A leader who held power through the use of force.</w:t>
            </w:r>
          </w:p>
          <w:p>
            <w:pPr>
              <w:keepLines/>
              <w:pStyle w:val="CluesTiny"/>
            </w:pPr>
            <w:r>
              <w:rPr>
                <w:b w:val="true"/>
                <w:bCs w:val="true"/>
              </w:rPr>
              <w:t xml:space="preserve">12. </w:t>
            </w:r>
            <w:r>
              <w:t xml:space="preserve">Greek poet, author of iliad and the Odyssey.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Greek vocab</dc:title>
  <dcterms:created xsi:type="dcterms:W3CDTF">2021-10-11T08:22:42Z</dcterms:created>
  <dcterms:modified xsi:type="dcterms:W3CDTF">2021-10-11T08:22:42Z</dcterms:modified>
</cp:coreProperties>
</file>