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Green River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forty-eight    </w:t>
      </w:r>
      <w:r>
        <w:t xml:space="preserve">   serial killer    </w:t>
      </w:r>
      <w:r>
        <w:t xml:space="preserve">   Seattle    </w:t>
      </w:r>
      <w:r>
        <w:t xml:space="preserve">   West Coast    </w:t>
      </w:r>
      <w:r>
        <w:t xml:space="preserve">   Green River    </w:t>
      </w:r>
      <w:r>
        <w:t xml:space="preserve">   lust    </w:t>
      </w:r>
      <w:r>
        <w:t xml:space="preserve">   Washington    </w:t>
      </w:r>
      <w:r>
        <w:t xml:space="preserve">   Gary    </w:t>
      </w:r>
      <w:r>
        <w:t xml:space="preserve">   anger    </w:t>
      </w:r>
      <w:r>
        <w:t xml:space="preserve">   hedonistic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River Killer</dc:title>
  <dcterms:created xsi:type="dcterms:W3CDTF">2021-10-11T08:23:06Z</dcterms:created>
  <dcterms:modified xsi:type="dcterms:W3CDTF">2021-10-11T08:23:06Z</dcterms:modified>
</cp:coreProperties>
</file>