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Greenhouse effects &amp; Atmoshphere and Geoshphere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heat transfer by electrons between objects by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portion of the earth that includes rocks and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dense sphere of solid iron and nickel at the center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warming of Earth's surface and troposphere (the lowest layer of the atmosphere).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salt or ester derived from silicic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envelope of gases surrounding the earth or another planet.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resulting from a column of air pressing down on an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gas that contributes to the greenhouse effect by absorbing infrared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colorless odorless gas used as a fuel.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layer of the earth between the crust and the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oxygen that has three oxygen atoms in each molecule instead of the usual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heavy odorless colorless gas formed during respiration and by the decomposition of organic substances; absorbed from the air by plants in photosynthesis.</w:t>
            </w:r>
          </w:p>
        </w:tc>
      </w:tr>
    </w:tbl>
    <w:p>
      <w:pPr>
        <w:pStyle w:val="WordBankMedium"/>
      </w:pPr>
      <w:r>
        <w:t xml:space="preserve">   Greenhouse effect    </w:t>
      </w:r>
      <w:r>
        <w:t xml:space="preserve">   Geosphere    </w:t>
      </w:r>
      <w:r>
        <w:t xml:space="preserve">   Atomsphere    </w:t>
      </w:r>
      <w:r>
        <w:t xml:space="preserve">   Ozone    </w:t>
      </w:r>
      <w:r>
        <w:t xml:space="preserve">   CO2    </w:t>
      </w:r>
      <w:r>
        <w:t xml:space="preserve">   Greenhouse gases     </w:t>
      </w:r>
      <w:r>
        <w:t xml:space="preserve">   Methane     </w:t>
      </w:r>
      <w:r>
        <w:t xml:space="preserve">   Air pressure     </w:t>
      </w:r>
      <w:r>
        <w:t xml:space="preserve">   conduction    </w:t>
      </w:r>
      <w:r>
        <w:t xml:space="preserve">   Mantle    </w:t>
      </w:r>
      <w:r>
        <w:t xml:space="preserve">   Inner Core    </w:t>
      </w:r>
      <w:r>
        <w:t xml:space="preserve">   Silicate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Greenhouse effects &amp; Atmoshphere and Geoshphere</dc:title>
  <dcterms:created xsi:type="dcterms:W3CDTF">2021-10-11T08:22:42Z</dcterms:created>
  <dcterms:modified xsi:type="dcterms:W3CDTF">2021-10-11T08:22:42Z</dcterms:modified>
</cp:coreProperties>
</file>