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Greenridge Gazette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Hartsdale    </w:t>
      </w:r>
      <w:r>
        <w:t xml:space="preserve">   Greenburgh    </w:t>
      </w:r>
      <w:r>
        <w:t xml:space="preserve">   Clubway    </w:t>
      </w:r>
      <w:r>
        <w:t xml:space="preserve">   Midvale    </w:t>
      </w:r>
      <w:r>
        <w:t xml:space="preserve">   Highridge    </w:t>
      </w:r>
      <w:r>
        <w:t xml:space="preserve">   Tamarack    </w:t>
      </w:r>
      <w:r>
        <w:t xml:space="preserve">   Oldcolony    </w:t>
      </w:r>
      <w:r>
        <w:t xml:space="preserve">   Greenridge    </w:t>
      </w:r>
      <w:r>
        <w:t xml:space="preserve">   Seely    </w:t>
      </w:r>
      <w:r>
        <w:t xml:space="preserve">   Edgemont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Greenridge Gazette</dc:title>
  <dcterms:created xsi:type="dcterms:W3CDTF">2021-10-11T08:22:05Z</dcterms:created>
  <dcterms:modified xsi:type="dcterms:W3CDTF">2021-10-11T08:22:05Z</dcterms:modified>
</cp:coreProperties>
</file>