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Grit and Perseverance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the belief that the ability to learn is not fixed &amp; intelligence improves through effort, study, and practice; challenges are an opportunity to do better.</w:t>
            </w:r>
          </w:p>
          <w:p>
            <w:pPr>
              <w:keepLines/>
              <w:pStyle w:val="CluesTiny"/>
            </w:pPr>
            <w:r>
              <w:rPr>
                <w:b w:val="true"/>
                <w:bCs w:val="true"/>
              </w:rPr>
              <w:t xml:space="preserve">8. </w:t>
            </w:r>
            <w:r>
              <w:t xml:space="preserve">how the way people think affects learning</w:t>
            </w:r>
          </w:p>
          <w:p>
            <w:pPr>
              <w:keepLines/>
              <w:pStyle w:val="CluesTiny"/>
            </w:pPr>
            <w:r>
              <w:rPr>
                <w:b w:val="true"/>
                <w:bCs w:val="true"/>
              </w:rPr>
              <w:t xml:space="preserve">9. </w:t>
            </w:r>
            <w:r>
              <w:t xml:space="preserve">mental toughness that helps you keep working toward long-term goals through setbacks or failures</w:t>
            </w:r>
          </w:p>
          <w:p>
            <w:pPr>
              <w:keepLines/>
              <w:pStyle w:val="CluesTiny"/>
            </w:pPr>
            <w:r>
              <w:rPr>
                <w:b w:val="true"/>
                <w:bCs w:val="true"/>
              </w:rPr>
              <w:t xml:space="preserve">10. </w:t>
            </w:r>
            <w:r>
              <w:t xml:space="preserve">doing what you say you're going to do regardless of your talents or your mood</w:t>
            </w:r>
          </w:p>
          <w:p>
            <w:pPr>
              <w:keepLines/>
              <w:pStyle w:val="CluesTiny"/>
            </w:pPr>
            <w:r>
              <w:rPr>
                <w:b w:val="true"/>
                <w:bCs w:val="true"/>
              </w:rPr>
              <w:t xml:space="preserve">12. </w:t>
            </w:r>
            <w:r>
              <w:t xml:space="preserve">The score (result) of a standard test. The tests are designed to measure the intelligence of an individual.</w:t>
            </w:r>
          </w:p>
        </w:tc>
        <w:tc>
          <w:p>
            <w:pPr>
              <w:pStyle w:val="CluesTiny"/>
            </w:pPr>
            <w:r>
              <w:rPr>
                <w:b w:val="true"/>
                <w:bCs w:val="true"/>
              </w:rPr>
              <w:t xml:space="preserve">Down</w:t>
            </w:r>
          </w:p>
          <w:p>
            <w:pPr>
              <w:keepLines/>
              <w:pStyle w:val="CluesTiny"/>
            </w:pPr>
            <w:r>
              <w:rPr>
                <w:b w:val="true"/>
                <w:bCs w:val="true"/>
              </w:rPr>
              <w:t xml:space="preserve">1. </w:t>
            </w:r>
            <w:r>
              <w:t xml:space="preserve">how motivation affects learning</w:t>
            </w:r>
          </w:p>
          <w:p>
            <w:pPr>
              <w:keepLines/>
              <w:pStyle w:val="CluesTiny"/>
            </w:pPr>
            <w:r>
              <w:rPr>
                <w:b w:val="true"/>
                <w:bCs w:val="true"/>
              </w:rPr>
              <w:t xml:space="preserve">2. </w:t>
            </w:r>
            <w:r>
              <w:t xml:space="preserve">oppositely-related</w:t>
            </w:r>
          </w:p>
          <w:p>
            <w:pPr>
              <w:keepLines/>
              <w:pStyle w:val="CluesTiny"/>
            </w:pPr>
            <w:r>
              <w:rPr>
                <w:b w:val="true"/>
                <w:bCs w:val="true"/>
              </w:rPr>
              <w:t xml:space="preserve">3. </w:t>
            </w:r>
            <w:r>
              <w:t xml:space="preserve">you’re willing to work as hard or as much as you need to in order to keep promises or meet your own needs. In other words, you aren’t lazy, and people can trust you to do what you say you’re going to </w:t>
            </w:r>
          </w:p>
          <w:p>
            <w:pPr>
              <w:keepLines/>
              <w:pStyle w:val="CluesTiny"/>
            </w:pPr>
            <w:r>
              <w:rPr>
                <w:b w:val="true"/>
                <w:bCs w:val="true"/>
              </w:rPr>
              <w:t xml:space="preserve">4. </w:t>
            </w:r>
            <w:r>
              <w:t xml:space="preserve">continued effort to do or achieve something despite challenges, failure or obstacles</w:t>
            </w:r>
          </w:p>
          <w:p>
            <w:pPr>
              <w:keepLines/>
              <w:pStyle w:val="CluesTiny"/>
            </w:pPr>
            <w:r>
              <w:rPr>
                <w:b w:val="true"/>
                <w:bCs w:val="true"/>
              </w:rPr>
              <w:t xml:space="preserve">6. </w:t>
            </w:r>
            <w:r>
              <w:t xml:space="preserve">Very high</w:t>
            </w:r>
          </w:p>
          <w:p>
            <w:pPr>
              <w:keepLines/>
              <w:pStyle w:val="CluesTiny"/>
            </w:pPr>
            <w:r>
              <w:rPr>
                <w:b w:val="true"/>
                <w:bCs w:val="true"/>
              </w:rPr>
              <w:t xml:space="preserve">7. </w:t>
            </w:r>
            <w:r>
              <w:t xml:space="preserve">the ability or strength to keep doing something for a long time; synonym for endurance</w:t>
            </w:r>
          </w:p>
          <w:p>
            <w:pPr>
              <w:keepLines/>
              <w:pStyle w:val="CluesTiny"/>
            </w:pPr>
            <w:r>
              <w:rPr>
                <w:b w:val="true"/>
                <w:bCs w:val="true"/>
              </w:rPr>
              <w:t xml:space="preserve">11. </w:t>
            </w:r>
            <w:r>
              <w:t xml:space="preserve">the drive inside us that helps us to want to do things and finish them, even when those things might be difficult or challenging</w:t>
            </w:r>
          </w:p>
        </w:tc>
      </w:tr>
    </w:tbl>
    <w:p>
      <w:pPr>
        <w:pStyle w:val="WordBankLarge"/>
      </w:pPr>
      <w:r>
        <w:t xml:space="preserve">   Intelligence Quotient    </w:t>
      </w:r>
      <w:r>
        <w:t xml:space="preserve">   stratospheric    </w:t>
      </w:r>
      <w:r>
        <w:t xml:space="preserve">   motivation    </w:t>
      </w:r>
      <w:r>
        <w:t xml:space="preserve">   motivational perspective    </w:t>
      </w:r>
      <w:r>
        <w:t xml:space="preserve">   Psychological perspective    </w:t>
      </w:r>
      <w:r>
        <w:t xml:space="preserve">   good work ethic    </w:t>
      </w:r>
      <w:r>
        <w:t xml:space="preserve">   inversely-related    </w:t>
      </w:r>
      <w:r>
        <w:t xml:space="preserve">   Growth Mindset    </w:t>
      </w:r>
      <w:r>
        <w:t xml:space="preserve">   GRIT    </w:t>
      </w:r>
      <w:r>
        <w:t xml:space="preserve">   commitment    </w:t>
      </w:r>
      <w:r>
        <w:t xml:space="preserve">   stamina    </w:t>
      </w:r>
      <w:r>
        <w:t xml:space="preserve">   perseverance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Grit and Perseverance Crossword</dc:title>
  <dcterms:created xsi:type="dcterms:W3CDTF">2021-10-11T08:24:19Z</dcterms:created>
  <dcterms:modified xsi:type="dcterms:W3CDTF">2021-10-11T08:24:19Z</dcterms:modified>
</cp:coreProperties>
</file>