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Dynamics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synergy    </w:t>
      </w:r>
      <w:r>
        <w:t xml:space="preserve">   competition    </w:t>
      </w:r>
      <w:r>
        <w:t xml:space="preserve">   inclusion    </w:t>
      </w:r>
      <w:r>
        <w:t xml:space="preserve">   barriers    </w:t>
      </w:r>
      <w:r>
        <w:t xml:space="preserve">   boundaries    </w:t>
      </w:r>
      <w:r>
        <w:t xml:space="preserve">   attention    </w:t>
      </w:r>
      <w:r>
        <w:t xml:space="preserve">   solutions    </w:t>
      </w:r>
      <w:r>
        <w:t xml:space="preserve">   problems    </w:t>
      </w:r>
      <w:r>
        <w:t xml:space="preserve">   disagreement    </w:t>
      </w:r>
      <w:r>
        <w:t xml:space="preserve">   dominance    </w:t>
      </w:r>
      <w:r>
        <w:t xml:space="preserve">   authority    </w:t>
      </w:r>
      <w:r>
        <w:t xml:space="preserve">   decision making    </w:t>
      </w:r>
      <w:r>
        <w:t xml:space="preserve">   leadership    </w:t>
      </w:r>
      <w:r>
        <w:t xml:space="preserve">   contribution    </w:t>
      </w:r>
      <w:r>
        <w:t xml:space="preserve">   consensus    </w:t>
      </w:r>
      <w:r>
        <w:t xml:space="preserve">   team culture    </w:t>
      </w:r>
      <w:r>
        <w:t xml:space="preserve">   diversity    </w:t>
      </w:r>
      <w:r>
        <w:t xml:space="preserve">   communication    </w:t>
      </w:r>
      <w:r>
        <w:t xml:space="preserve">   conflict    </w:t>
      </w:r>
      <w:r>
        <w:t xml:space="preserve">   cohesiveness    </w:t>
      </w:r>
      <w:r>
        <w:t xml:space="preserve">   responsibilities    </w:t>
      </w:r>
      <w:r>
        <w:t xml:space="preserve">   roles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Dynamics Word Search</dc:title>
  <dcterms:created xsi:type="dcterms:W3CDTF">2021-10-11T08:25:22Z</dcterms:created>
  <dcterms:modified xsi:type="dcterms:W3CDTF">2021-10-11T08:25:22Z</dcterms:modified>
</cp:coreProperties>
</file>