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Growth and Development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melatonin    </w:t>
      </w:r>
      <w:r>
        <w:t xml:space="preserve">   ovaries    </w:t>
      </w:r>
      <w:r>
        <w:t xml:space="preserve">   testes    </w:t>
      </w:r>
      <w:r>
        <w:t xml:space="preserve">   gonads    </w:t>
      </w:r>
      <w:r>
        <w:t xml:space="preserve">   endocrinology    </w:t>
      </w:r>
      <w:r>
        <w:t xml:space="preserve">   pancreas    </w:t>
      </w:r>
      <w:r>
        <w:t xml:space="preserve">   adrenal gland    </w:t>
      </w:r>
      <w:r>
        <w:t xml:space="preserve">   thyroid gland    </w:t>
      </w:r>
      <w:r>
        <w:t xml:space="preserve">   somatotropin    </w:t>
      </w:r>
      <w:r>
        <w:t xml:space="preserve">   pituitary gland    </w:t>
      </w:r>
      <w:r>
        <w:t xml:space="preserve">   hormones    </w:t>
      </w:r>
      <w:r>
        <w:t xml:space="preserve">   puberty    </w:t>
      </w:r>
      <w:r>
        <w:t xml:space="preserve">   adolescence    </w:t>
      </w:r>
      <w:r>
        <w:t xml:space="preserve">   contractions    </w:t>
      </w:r>
      <w:r>
        <w:t xml:space="preserve">   umbilical cord    </w:t>
      </w:r>
      <w:r>
        <w:t xml:space="preserve">   placenta    </w:t>
      </w:r>
      <w:r>
        <w:t xml:space="preserve">   embryo    </w:t>
      </w:r>
      <w:r>
        <w:t xml:space="preserve">   blastocyst    </w:t>
      </w:r>
      <w:r>
        <w:t xml:space="preserve">   uterus    </w:t>
      </w:r>
      <w:r>
        <w:t xml:space="preserve">   zygote    </w:t>
      </w:r>
      <w:r>
        <w:t xml:space="preserve">   sperm    </w:t>
      </w:r>
      <w:r>
        <w:t xml:space="preserve">   ovum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Growth and Development</dc:title>
  <dcterms:created xsi:type="dcterms:W3CDTF">2021-10-11T08:25:12Z</dcterms:created>
  <dcterms:modified xsi:type="dcterms:W3CDTF">2021-10-11T08:25:12Z</dcterms:modified>
</cp:coreProperties>
</file>