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Guatemala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Art    </w:t>
      </w:r>
      <w:r>
        <w:t xml:space="preserve">   Banana    </w:t>
      </w:r>
      <w:r>
        <w:t xml:space="preserve">   Coffee    </w:t>
      </w:r>
      <w:r>
        <w:t xml:space="preserve">   Corn    </w:t>
      </w:r>
      <w:r>
        <w:t xml:space="preserve">   Fuel    </w:t>
      </w:r>
      <w:r>
        <w:t xml:space="preserve">   Guatemala    </w:t>
      </w:r>
      <w:r>
        <w:t xml:space="preserve">   Guatemala City    </w:t>
      </w:r>
      <w:r>
        <w:t xml:space="preserve">   Papaya    </w:t>
      </w:r>
      <w:r>
        <w:t xml:space="preserve">   Spanish    </w:t>
      </w:r>
      <w:r>
        <w:t xml:space="preserve">   Tropical    </w:t>
      </w:r>
      <w:r>
        <w:t xml:space="preserve">   Village    </w:t>
      </w:r>
      <w:r>
        <w:t xml:space="preserve">   Volcanoes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</dc:title>
  <dcterms:created xsi:type="dcterms:W3CDTF">2021-10-11T08:25:23Z</dcterms:created>
  <dcterms:modified xsi:type="dcterms:W3CDTF">2021-10-11T08:25:23Z</dcterms:modified>
</cp:coreProperties>
</file>