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NHC Related Words &lt;3</w:t>
      </w:r>
    </w:p>
    <w:p>
      <w:pPr>
        <w:pStyle w:val="Questions"/>
      </w:pPr>
      <w:r>
        <w:t xml:space="preserve">1. OOYMESBD HTAT YUO VLDEO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SIMHT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KWON EM OTO WELL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AEBEIL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IEIENCMD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UCLB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LBEAK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EREGOG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WAETR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ECERE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OGRUTIN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EHT PAMSV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DCRSONARIH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NISISORPEM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BBBIY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YACZR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OCWELEM TO TEH UBCL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X TACROF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NHC Related Words &lt;3</dc:title>
  <dcterms:created xsi:type="dcterms:W3CDTF">2021-10-11T08:25:54Z</dcterms:created>
  <dcterms:modified xsi:type="dcterms:W3CDTF">2021-10-11T08:25:54Z</dcterms:modified>
</cp:coreProperties>
</file>