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Guiding Math Experiences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ordering real-life objects to tallest to shortest or shortest to tallest.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 of classification that involves putting like objects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understanding that one group has the same number as another.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set with no members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physically separating objects based on unique features.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Giving children set activities to determine  skills and / or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Attaching a number to series of group objects.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Symbols that represent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to relate past and present experiences and classify items.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or more objects that are alike in some way and, therefore, belong together.</w:t>
            </w:r>
          </w:p>
        </w:tc>
      </w:tr>
    </w:tbl>
    <w:p>
      <w:pPr>
        <w:pStyle w:val="WordBankLarge"/>
      </w:pPr>
      <w:r>
        <w:t xml:space="preserve">   Specific Task Assessment     </w:t>
      </w:r>
      <w:r>
        <w:t xml:space="preserve">   Set    </w:t>
      </w:r>
      <w:r>
        <w:t xml:space="preserve">   Empty Set    </w:t>
      </w:r>
      <w:r>
        <w:t xml:space="preserve">   One-to-one Correspondence     </w:t>
      </w:r>
      <w:r>
        <w:t xml:space="preserve">   Rational Counting     </w:t>
      </w:r>
      <w:r>
        <w:t xml:space="preserve">   Matching    </w:t>
      </w:r>
      <w:r>
        <w:t xml:space="preserve">   Sorting     </w:t>
      </w:r>
      <w:r>
        <w:t xml:space="preserve">   Sequencing     </w:t>
      </w:r>
      <w:r>
        <w:t xml:space="preserve">   Recognizing     </w:t>
      </w:r>
      <w:r>
        <w:t xml:space="preserve">   Numerals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Guiding Math Experiences </dc:title>
  <dcterms:created xsi:type="dcterms:W3CDTF">2021-10-11T08:26:52Z</dcterms:created>
  <dcterms:modified xsi:type="dcterms:W3CDTF">2021-10-11T08:26:52Z</dcterms:modified>
</cp:coreProperties>
</file>