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Gustar and similar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sobrar    </w:t>
      </w:r>
      <w:r>
        <w:t xml:space="preserve">   doler    </w:t>
      </w:r>
      <w:r>
        <w:t xml:space="preserve">   nosotros    </w:t>
      </w:r>
      <w:r>
        <w:t xml:space="preserve">   ti    </w:t>
      </w:r>
      <w:r>
        <w:t xml:space="preserve">   mi    </w:t>
      </w:r>
      <w:r>
        <w:t xml:space="preserve">   agradar    </w:t>
      </w:r>
      <w:r>
        <w:t xml:space="preserve">   tocar    </w:t>
      </w:r>
      <w:r>
        <w:t xml:space="preserve">   faltar    </w:t>
      </w:r>
      <w:r>
        <w:t xml:space="preserve">   molestar    </w:t>
      </w:r>
      <w:r>
        <w:t xml:space="preserve">   fascinar    </w:t>
      </w:r>
      <w:r>
        <w:t xml:space="preserve">   interesar    </w:t>
      </w:r>
      <w:r>
        <w:t xml:space="preserve">   importar    </w:t>
      </w:r>
      <w:r>
        <w:t xml:space="preserve">   quedar    </w:t>
      </w:r>
      <w:r>
        <w:t xml:space="preserve">   encantrar    </w:t>
      </w:r>
      <w:r>
        <w:t xml:space="preserve">   gusta    </w:t>
      </w:r>
      <w:r>
        <w:t xml:space="preserve">   nos    </w:t>
      </w:r>
      <w:r>
        <w:t xml:space="preserve">   les    </w:t>
      </w:r>
      <w:r>
        <w:t xml:space="preserve">   le    </w:t>
      </w:r>
      <w:r>
        <w:t xml:space="preserve">   me    </w:t>
      </w:r>
      <w:r>
        <w:t xml:space="preserve">   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Gustar and similar verbs </dc:title>
  <dcterms:created xsi:type="dcterms:W3CDTF">2021-10-11T08:27:13Z</dcterms:created>
  <dcterms:modified xsi:type="dcterms:W3CDTF">2021-10-11T08:27:13Z</dcterms:modified>
</cp:coreProperties>
</file>