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H4H Family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African    </w:t>
      </w:r>
      <w:r>
        <w:t xml:space="preserve">   Classical    </w:t>
      </w:r>
      <w:r>
        <w:t xml:space="preserve">   Country    </w:t>
      </w:r>
      <w:r>
        <w:t xml:space="preserve">   Disco    </w:t>
      </w:r>
      <w:r>
        <w:t xml:space="preserve">   HipHop    </w:t>
      </w:r>
      <w:r>
        <w:t xml:space="preserve">   Lationo    </w:t>
      </w:r>
      <w:r>
        <w:t xml:space="preserve">   Pop    </w:t>
      </w:r>
      <w:r>
        <w:t xml:space="preserve">   Punk    </w:t>
      </w:r>
      <w:r>
        <w:t xml:space="preserve">   Reggae    </w:t>
      </w:r>
      <w:r>
        <w:t xml:space="preserve">  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H4H Family Day</dc:title>
  <dcterms:created xsi:type="dcterms:W3CDTF">2021-10-11T08:28:02Z</dcterms:created>
  <dcterms:modified xsi:type="dcterms:W3CDTF">2021-10-11T08:28:02Z</dcterms:modified>
</cp:coreProperties>
</file>