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HACCP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Hazard Registries    </w:t>
      </w:r>
      <w:r>
        <w:t xml:space="preserve">   GMP    </w:t>
      </w:r>
      <w:r>
        <w:t xml:space="preserve">   Food Defense    </w:t>
      </w:r>
      <w:r>
        <w:t xml:space="preserve">   HACCP Binder    </w:t>
      </w:r>
      <w:r>
        <w:t xml:space="preserve">   Allergens    </w:t>
      </w:r>
      <w:r>
        <w:t xml:space="preserve">   PRP Audits    </w:t>
      </w:r>
      <w:r>
        <w:t xml:space="preserve">   Corrective Action Plan    </w:t>
      </w:r>
      <w:r>
        <w:t xml:space="preserve">   Risk Assessement    </w:t>
      </w:r>
      <w:r>
        <w:t xml:space="preserve">   Hazard Analysis    </w:t>
      </w:r>
      <w:r>
        <w:t xml:space="preserve">   Critical Control Points    </w:t>
      </w:r>
      <w:r>
        <w:t xml:space="preserve">   Critical Limits    </w:t>
      </w:r>
      <w:r>
        <w:t xml:space="preserve">   verification procedures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HACCP Principles</dc:title>
  <dcterms:created xsi:type="dcterms:W3CDTF">2021-10-11T08:28:34Z</dcterms:created>
  <dcterms:modified xsi:type="dcterms:W3CDTF">2021-10-11T08:28:34Z</dcterms:modified>
</cp:coreProperties>
</file>