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TRADITIONAL    </w:t>
      </w:r>
      <w:r>
        <w:t xml:space="preserve">   SYMMETRICAL    </w:t>
      </w:r>
      <w:r>
        <w:t xml:space="preserve">   STUCCO    </w:t>
      </w:r>
      <w:r>
        <w:t xml:space="preserve">   INFASTRUCTURE    </w:t>
      </w:r>
      <w:r>
        <w:t xml:space="preserve">   HALF TIMBERED    </w:t>
      </w:r>
      <w:r>
        <w:t xml:space="preserve">   GAMBREL    </w:t>
      </w:r>
      <w:r>
        <w:t xml:space="preserve">   FOLK    </w:t>
      </w:r>
      <w:r>
        <w:t xml:space="preserve">   DENSITY    </w:t>
      </w:r>
      <w:r>
        <w:t xml:space="preserve">   CULTURE    </w:t>
      </w:r>
      <w:r>
        <w:t xml:space="preserve">   CLASSIC    </w:t>
      </w:r>
      <w:r>
        <w:t xml:space="preserve">   BUNGALOW    </w:t>
      </w:r>
      <w:r>
        <w:t xml:space="preserve">   BUILDING CODES    </w:t>
      </w:r>
      <w:r>
        <w:t xml:space="preserve">   BABY BOOMERS    </w:t>
      </w:r>
      <w:r>
        <w:t xml:space="preserve">   ASYMMETRICAL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2021-10-11T08:31:14Z</dcterms:created>
  <dcterms:modified xsi:type="dcterms:W3CDTF">2021-10-11T08:31:14Z</dcterms:modified>
</cp:coreProperties>
</file>