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 SOLO’S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FALCON    </w:t>
      </w:r>
      <w:r>
        <w:t xml:space="preserve">   MILLENNIUM    </w:t>
      </w:r>
      <w:r>
        <w:t xml:space="preserve">   TIEFIGHTER    </w:t>
      </w:r>
      <w:r>
        <w:t xml:space="preserve">   ALLIANCE    </w:t>
      </w:r>
      <w:r>
        <w:t xml:space="preserve">   EMPIRE    </w:t>
      </w:r>
      <w:r>
        <w:t xml:space="preserve">   ALDERAAN    </w:t>
      </w:r>
      <w:r>
        <w:t xml:space="preserve">   XWING    </w:t>
      </w:r>
      <w:r>
        <w:t xml:space="preserve">   DEATHSTAR    </w:t>
      </w:r>
      <w:r>
        <w:t xml:space="preserve">   REBEL    </w:t>
      </w:r>
      <w:r>
        <w:t xml:space="preserve">   FARMBOY    </w:t>
      </w:r>
      <w:r>
        <w:t xml:space="preserve">   SCOUNDREL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SOLO’S WORD SEARCH</dc:title>
  <dcterms:created xsi:type="dcterms:W3CDTF">2021-10-11T08:33:22Z</dcterms:created>
  <dcterms:modified xsi:type="dcterms:W3CDTF">2021-10-11T08:33:22Z</dcterms:modified>
</cp:coreProperties>
</file>