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PATRONUS CHAR    </w:t>
      </w:r>
      <w:r>
        <w:t xml:space="preserve">   MORSMORDRE    </w:t>
      </w:r>
      <w:r>
        <w:t xml:space="preserve">   FELIX FELICIS    </w:t>
      </w:r>
      <w:r>
        <w:t xml:space="preserve">   MALFOY MANOR    </w:t>
      </w:r>
      <w:r>
        <w:t xml:space="preserve">   THE BURROW    </w:t>
      </w:r>
      <w:r>
        <w:t xml:space="preserve">   HORCRUX    </w:t>
      </w:r>
      <w:r>
        <w:t xml:space="preserve">   DEATH EATERS    </w:t>
      </w:r>
      <w:r>
        <w:t xml:space="preserve">   THESTRAL    </w:t>
      </w:r>
      <w:r>
        <w:t xml:space="preserve">   AVADA KEDAVRA    </w:t>
      </w:r>
      <w:r>
        <w:t xml:space="preserve">   IMPERIO    </w:t>
      </w:r>
      <w:r>
        <w:t xml:space="preserve">   CRUCIO    </w:t>
      </w:r>
      <w:r>
        <w:t xml:space="preserve">   ELDER WAND    </w:t>
      </w:r>
      <w:r>
        <w:t xml:space="preserve">   CLOAK OF INVISIBILITY    </w:t>
      </w:r>
      <w:r>
        <w:t xml:space="preserve">   RESURRECTION STONE    </w:t>
      </w:r>
      <w:r>
        <w:t xml:space="preserve">   BASILISK    </w:t>
      </w:r>
      <w:r>
        <w:t xml:space="preserve">   WEREWOLF    </w:t>
      </w:r>
      <w:r>
        <w:t xml:space="preserve">   WOLFSBANE    </w:t>
      </w:r>
      <w:r>
        <w:t xml:space="preserve">   MIRROR OF ERISED    </w:t>
      </w:r>
      <w:r>
        <w:t xml:space="preserve">   BOY WHO LIVED    </w:t>
      </w:r>
      <w:r>
        <w:t xml:space="preserve">   PEVERELL BROTHERS    </w:t>
      </w:r>
      <w:r>
        <w:t xml:space="preserve">   NAGINI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2021-10-12T20:47:22Z</dcterms:created>
  <dcterms:modified xsi:type="dcterms:W3CDTF">2021-10-12T20:47:22Z</dcterms:modified>
</cp:coreProperties>
</file>