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H&amp;B- LEVEL 2- UC012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organised    </w:t>
      </w:r>
      <w:r>
        <w:t xml:space="preserve">   confidence    </w:t>
      </w:r>
      <w:r>
        <w:t xml:space="preserve">   data protection    </w:t>
      </w:r>
      <w:r>
        <w:t xml:space="preserve">   non judgemental    </w:t>
      </w:r>
      <w:r>
        <w:t xml:space="preserve">   reliability    </w:t>
      </w:r>
      <w:r>
        <w:t xml:space="preserve">   honesty    </w:t>
      </w:r>
      <w:r>
        <w:t xml:space="preserve">   quality    </w:t>
      </w:r>
      <w:r>
        <w:t xml:space="preserve">   knowledgeable    </w:t>
      </w:r>
      <w:r>
        <w:t xml:space="preserve">   clean    </w:t>
      </w:r>
      <w:r>
        <w:t xml:space="preserve">   hygiene    </w:t>
      </w:r>
      <w:r>
        <w:t xml:space="preserve">   presentation    </w:t>
      </w:r>
      <w:r>
        <w:t xml:space="preserve">   listen    </w:t>
      </w:r>
      <w:r>
        <w:t xml:space="preserve">   excellence    </w:t>
      </w:r>
      <w:r>
        <w:t xml:space="preserve">   appropriate    </w:t>
      </w:r>
      <w:r>
        <w:t xml:space="preserve">   smiling    </w:t>
      </w:r>
      <w:r>
        <w:t xml:space="preserve">   eye contact    </w:t>
      </w:r>
      <w:r>
        <w:t xml:space="preserve">   communication    </w:t>
      </w:r>
      <w:r>
        <w:t xml:space="preserve">   body language    </w:t>
      </w:r>
      <w:r>
        <w:t xml:space="preserve">   professional    </w:t>
      </w:r>
      <w:r>
        <w:t xml:space="preserve">   verbal    </w:t>
      </w:r>
      <w:r>
        <w:t xml:space="preserve">   first impression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H&amp;B- LEVEL 2- UC012</dc:title>
  <dcterms:created xsi:type="dcterms:W3CDTF">2021-10-11T08:28:23Z</dcterms:created>
  <dcterms:modified xsi:type="dcterms:W3CDTF">2021-10-11T08:28:23Z</dcterms:modified>
</cp:coreProperties>
</file>