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HDU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anxiety    </w:t>
      </w:r>
      <w:r>
        <w:t xml:space="preserve">   fear    </w:t>
      </w:r>
      <w:r>
        <w:t xml:space="preserve">   bloodpressure    </w:t>
      </w:r>
      <w:r>
        <w:t xml:space="preserve">   heart    </w:t>
      </w:r>
      <w:r>
        <w:t xml:space="preserve">   kidneys    </w:t>
      </w:r>
      <w:r>
        <w:t xml:space="preserve">   seizures    </w:t>
      </w:r>
      <w:r>
        <w:t xml:space="preserve">   bloodglucose    </w:t>
      </w:r>
      <w:r>
        <w:t xml:space="preserve">   actrapid    </w:t>
      </w:r>
      <w:r>
        <w:t xml:space="preserve">   dextrosesaline    </w:t>
      </w:r>
      <w:r>
        <w:t xml:space="preserve">   lorazepam    </w:t>
      </w:r>
      <w:r>
        <w:t xml:space="preserve">   midazolam    </w:t>
      </w:r>
      <w:r>
        <w:t xml:space="preserve">   paracetamol    </w:t>
      </w:r>
      <w:r>
        <w:t xml:space="preserve">   tachycardia    </w:t>
      </w:r>
      <w:r>
        <w:t xml:space="preserve">   bradycardia    </w:t>
      </w:r>
      <w:r>
        <w:t xml:space="preserve">   chestpain    </w:t>
      </w:r>
      <w:r>
        <w:t xml:space="preserve">   ecg    </w:t>
      </w:r>
      <w:r>
        <w:t xml:space="preserve">   catheter    </w:t>
      </w:r>
      <w:r>
        <w:t xml:space="preserve">   arterialline    </w:t>
      </w:r>
      <w:r>
        <w:t xml:space="preserve">   oxygen    </w:t>
      </w:r>
      <w:r>
        <w:t xml:space="preserve">   highflow    </w:t>
      </w:r>
      <w:r>
        <w:t xml:space="preserve">   piccline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HDU word search </dc:title>
  <dcterms:created xsi:type="dcterms:W3CDTF">2021-10-11T08:45:45Z</dcterms:created>
  <dcterms:modified xsi:type="dcterms:W3CDTF">2021-10-11T08:45:45Z</dcterms:modified>
</cp:coreProperties>
</file>