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VEGTABLES    </w:t>
      </w:r>
      <w:r>
        <w:t xml:space="preserve">   COOKING    </w:t>
      </w:r>
      <w:r>
        <w:t xml:space="preserve">   STRESS    </w:t>
      </w:r>
      <w:r>
        <w:t xml:space="preserve">   DEPRESSION    </w:t>
      </w:r>
      <w:r>
        <w:t xml:space="preserve">   SMOKING    </w:t>
      </w:r>
      <w:r>
        <w:t xml:space="preserve">   OBESITY    </w:t>
      </w:r>
      <w:r>
        <w:t xml:space="preserve">   GENDER    </w:t>
      </w:r>
      <w:r>
        <w:t xml:space="preserve">   WATER    </w:t>
      </w:r>
      <w:r>
        <w:t xml:space="preserve">   HEART DEFECT    </w:t>
      </w:r>
      <w:r>
        <w:t xml:space="preserve">   CHOLESTEROL    </w:t>
      </w:r>
      <w:r>
        <w:t xml:space="preserve">   STROKE    </w:t>
      </w:r>
      <w:r>
        <w:t xml:space="preserve">   HEART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 WORD SEARCH</dc:title>
  <dcterms:created xsi:type="dcterms:W3CDTF">2021-10-11T08:52:24Z</dcterms:created>
  <dcterms:modified xsi:type="dcterms:W3CDTF">2021-10-11T08:52:24Z</dcterms:modified>
</cp:coreProperties>
</file>