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HFW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mathematician    </w:t>
      </w:r>
      <w:r>
        <w:t xml:space="preserve">   beautician    </w:t>
      </w:r>
      <w:r>
        <w:t xml:space="preserve">   imagination    </w:t>
      </w:r>
      <w:r>
        <w:t xml:space="preserve">   accusation    </w:t>
      </w:r>
      <w:r>
        <w:t xml:space="preserve">   depression    </w:t>
      </w:r>
      <w:r>
        <w:t xml:space="preserve">   obsession    </w:t>
      </w:r>
      <w:r>
        <w:t xml:space="preserve">   persuasion    </w:t>
      </w:r>
      <w:r>
        <w:t xml:space="preserve">   expansion    </w:t>
      </w:r>
      <w:r>
        <w:t xml:space="preserve">   invention    </w:t>
      </w:r>
      <w:r>
        <w:t xml:space="preserve">   intention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HFW</dc:title>
  <dcterms:created xsi:type="dcterms:W3CDTF">2021-10-11T08:58:40Z</dcterms:created>
  <dcterms:modified xsi:type="dcterms:W3CDTF">2021-10-11T08:58:40Z</dcterms:modified>
</cp:coreProperties>
</file>