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HFW Year 3 and 4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circle    </w:t>
      </w:r>
      <w:r>
        <w:t xml:space="preserve">   appear    </w:t>
      </w:r>
      <w:r>
        <w:t xml:space="preserve">   arrive    </w:t>
      </w:r>
      <w:r>
        <w:t xml:space="preserve">   history    </w:t>
      </w:r>
      <w:r>
        <w:t xml:space="preserve">   eight    </w:t>
      </w:r>
      <w:r>
        <w:t xml:space="preserve">   continue    </w:t>
      </w:r>
      <w:r>
        <w:t xml:space="preserve">   heart    </w:t>
      </w:r>
      <w:r>
        <w:t xml:space="preserve">   island    </w:t>
      </w:r>
      <w:r>
        <w:t xml:space="preserve">   fruit    </w:t>
      </w:r>
      <w:r>
        <w:t xml:space="preserve">   famous    </w:t>
      </w:r>
      <w:r>
        <w:t xml:space="preserve">   busy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 Year 3 and 4 Set 1</dc:title>
  <dcterms:created xsi:type="dcterms:W3CDTF">2021-10-11T08:59:06Z</dcterms:created>
  <dcterms:modified xsi:type="dcterms:W3CDTF">2021-10-11T08:59:06Z</dcterms:modified>
</cp:coreProperties>
</file>