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WORSHIP    </w:t>
      </w:r>
      <w:r>
        <w:t xml:space="preserve">   IMMORTALITY    </w:t>
      </w:r>
      <w:r>
        <w:t xml:space="preserve">   FLOWER    </w:t>
      </w:r>
      <w:r>
        <w:t xml:space="preserve">   FRUIT    </w:t>
      </w:r>
      <w:r>
        <w:t xml:space="preserve">   WATER    </w:t>
      </w:r>
      <w:r>
        <w:t xml:space="preserve">   GODESSES    </w:t>
      </w:r>
      <w:r>
        <w:t xml:space="preserve">   MANTRA    </w:t>
      </w:r>
      <w:r>
        <w:t xml:space="preserve">   CHANT    </w:t>
      </w:r>
      <w:r>
        <w:t xml:space="preserve">   MYRITYUNJAHA    </w:t>
      </w:r>
      <w:r>
        <w:t xml:space="preserve">   MAHA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 WORD SEARCH </dc:title>
  <dcterms:created xsi:type="dcterms:W3CDTF">2021-10-11T09:01:15Z</dcterms:created>
  <dcterms:modified xsi:type="dcterms:W3CDTF">2021-10-11T09:01:15Z</dcterms:modified>
</cp:coreProperties>
</file>